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A35000" w:rsidP="001741D8">
      <w:pPr>
        <w:pStyle w:val="SpecContactInfo"/>
      </w:pPr>
      <w:r>
        <w:t xml:space="preserve">Fi-Foil </w:t>
      </w:r>
      <w:r w:rsidR="001741D8">
        <w:t>Company</w:t>
      </w:r>
      <w:r>
        <w:t>, Inc.</w:t>
      </w:r>
      <w:r w:rsidR="001741D8">
        <w:tab/>
      </w:r>
      <w:r w:rsidR="005F1EBE">
        <w:t>July 2016</w:t>
      </w:r>
      <w:bookmarkStart w:id="0" w:name="_GoBack"/>
      <w:bookmarkEnd w:id="0"/>
    </w:p>
    <w:p w:rsidR="001741D8" w:rsidRDefault="00A35000" w:rsidP="001741D8">
      <w:pPr>
        <w:pStyle w:val="SpecContactInfo"/>
      </w:pPr>
      <w:r>
        <w:t>PO Box 800</w:t>
      </w:r>
    </w:p>
    <w:p w:rsidR="001741D8" w:rsidRDefault="00A35000" w:rsidP="001741D8">
      <w:pPr>
        <w:pStyle w:val="SpecContactInfo"/>
      </w:pPr>
      <w:r>
        <w:t>Auburndale, Florida 33823</w:t>
      </w:r>
    </w:p>
    <w:p w:rsidR="001741D8" w:rsidRDefault="001741D8" w:rsidP="001741D8">
      <w:pPr>
        <w:pStyle w:val="SpecContactInfo"/>
      </w:pPr>
      <w:r>
        <w:t>Toll Free</w:t>
      </w:r>
      <w:r>
        <w:tab/>
        <w:t>800</w:t>
      </w:r>
      <w:r w:rsidR="008B60A1">
        <w:t>-</w:t>
      </w:r>
      <w:r w:rsidR="00A35000">
        <w:t>448-3401</w:t>
      </w:r>
    </w:p>
    <w:p w:rsidR="001741D8" w:rsidRDefault="001741D8" w:rsidP="001741D8">
      <w:pPr>
        <w:pStyle w:val="SpecContactInfo"/>
      </w:pPr>
      <w:r>
        <w:t>Phone</w:t>
      </w:r>
      <w:r>
        <w:tab/>
      </w:r>
      <w:r w:rsidR="00A35000">
        <w:t>863-965-1846</w:t>
      </w:r>
    </w:p>
    <w:p w:rsidR="001741D8" w:rsidRDefault="001741D8" w:rsidP="001741D8">
      <w:pPr>
        <w:pStyle w:val="SpecContactInfo"/>
      </w:pPr>
      <w:r>
        <w:t>Fax</w:t>
      </w:r>
      <w:r>
        <w:tab/>
      </w:r>
      <w:r w:rsidR="00A35000">
        <w:t>863-967-0137</w:t>
      </w:r>
    </w:p>
    <w:p w:rsidR="001741D8" w:rsidRDefault="001741D8" w:rsidP="001741D8">
      <w:pPr>
        <w:pStyle w:val="SpecContactInfo"/>
      </w:pPr>
      <w:r>
        <w:t>Website</w:t>
      </w:r>
      <w:r>
        <w:tab/>
      </w:r>
      <w:hyperlink r:id="rId8" w:history="1">
        <w:r w:rsidR="00A35000" w:rsidRPr="00313AA4">
          <w:rPr>
            <w:rStyle w:val="Hyperlink"/>
            <w:szCs w:val="24"/>
          </w:rPr>
          <w:t>www.fifoil.com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29629F">
        <w:rPr>
          <w:i/>
        </w:rPr>
        <w:t>4</w:t>
      </w:r>
      <w:r w:rsidR="008B60A1">
        <w:rPr>
          <w:i/>
        </w:rPr>
        <w:t xml:space="preserve"> Update.</w:t>
      </w:r>
    </w:p>
    <w:p w:rsidR="001F3350" w:rsidRDefault="001F3350" w:rsidP="00E8657E">
      <w:pPr>
        <w:pStyle w:val="SpecHeading1"/>
      </w:pPr>
      <w:r>
        <w:t xml:space="preserve"> </w:t>
      </w:r>
      <w:r w:rsidR="00571FA1">
        <w:t>07 21 53</w:t>
      </w:r>
    </w:p>
    <w:p w:rsidR="001F3350" w:rsidRDefault="00571FA1" w:rsidP="004048DF">
      <w:pPr>
        <w:pStyle w:val="SpecSectiontitle"/>
      </w:pPr>
      <w:r>
        <w:t>REFLECTIVE INSULATION</w:t>
      </w:r>
    </w:p>
    <w:p w:rsidR="001F3350" w:rsidRDefault="001F3350" w:rsidP="001F3350">
      <w:pPr>
        <w:pStyle w:val="SpecSpecifierNotes0"/>
      </w:pPr>
      <w:r>
        <w:t>Specifier Notes:  This section covers</w:t>
      </w:r>
      <w:r w:rsidR="00FD19C9">
        <w:t xml:space="preserve"> </w:t>
      </w:r>
      <w:r w:rsidR="00571FA1">
        <w:t>Fi-Foil “</w:t>
      </w:r>
      <w:r w:rsidR="00C102DE">
        <w:t>M-</w:t>
      </w:r>
      <w:r w:rsidR="00571FA1">
        <w:t>Shield” reflective insulation intended for use on furred-out masonry walls.</w:t>
      </w:r>
      <w:r w:rsidR="00B700C0">
        <w:t xml:space="preserve">  </w:t>
      </w:r>
      <w:r>
        <w:t>Consult</w:t>
      </w:r>
      <w:r w:rsidR="00FD19C9">
        <w:t xml:space="preserve"> </w:t>
      </w:r>
      <w:r w:rsidR="00571FA1">
        <w:t xml:space="preserve">Fi-Foil Company, Inc.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571FA1" w:rsidP="001F3350">
      <w:pPr>
        <w:pStyle w:val="SpecHeading4A"/>
      </w:pPr>
      <w:r>
        <w:t>Reflective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545C8A" w:rsidRDefault="00545C8A" w:rsidP="00545C8A">
      <w:pPr>
        <w:pStyle w:val="SpecHeading4A"/>
      </w:pPr>
      <w:r>
        <w:t>Section 06 11 00 – Wood Framing.</w:t>
      </w:r>
    </w:p>
    <w:p w:rsidR="00545C8A" w:rsidRDefault="00545C8A" w:rsidP="00545C8A">
      <w:pPr>
        <w:pStyle w:val="SpecHeading4A"/>
      </w:pPr>
      <w:r>
        <w:lastRenderedPageBreak/>
        <w:t>Section 07 26 00 – Vapor Retarders.</w:t>
      </w:r>
    </w:p>
    <w:p w:rsidR="00545C8A" w:rsidRDefault="00545C8A" w:rsidP="00545C8A">
      <w:pPr>
        <w:pStyle w:val="SpecHeading4A"/>
      </w:pPr>
      <w:r>
        <w:t>Section 07 27 00 – Air Barriers.</w:t>
      </w:r>
    </w:p>
    <w:p w:rsidR="00545C8A" w:rsidRDefault="00545C8A" w:rsidP="00545C8A">
      <w:pPr>
        <w:pStyle w:val="SpecHeading4A"/>
      </w:pPr>
      <w:r>
        <w:t>Section 09 22 13 – Metal Furring.</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697CAD" w:rsidRPr="00477DCC" w:rsidRDefault="00697CAD" w:rsidP="00477DCC">
      <w:pPr>
        <w:pStyle w:val="SpecHeading4A"/>
      </w:pPr>
      <w:r w:rsidRPr="00477DCC">
        <w:t xml:space="preserve">ASTM C 727 </w:t>
      </w:r>
      <w:r w:rsidR="00BD2B8E" w:rsidRPr="00477DCC">
        <w:t>–</w:t>
      </w:r>
      <w:r w:rsidRPr="00477DCC">
        <w:t xml:space="preserve"> </w:t>
      </w:r>
      <w:r w:rsidR="00BD2B8E" w:rsidRPr="00477DCC">
        <w:t xml:space="preserve">Standard Practice for </w:t>
      </w:r>
      <w:r w:rsidRPr="00477DCC">
        <w:t xml:space="preserve">Installation </w:t>
      </w:r>
      <w:r w:rsidR="00BD2B8E" w:rsidRPr="00477DCC">
        <w:t xml:space="preserve">and Use </w:t>
      </w:r>
      <w:r w:rsidRPr="00477DCC">
        <w:t>of Reflective Insulation in Building Constructions.</w:t>
      </w:r>
    </w:p>
    <w:p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rsidR="00697CAD"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rsidR="00697CAD" w:rsidRPr="00477DCC" w:rsidRDefault="00697CAD" w:rsidP="00477DCC">
      <w:pPr>
        <w:pStyle w:val="SpecHeading4A"/>
      </w:pPr>
      <w:r w:rsidRPr="00477DCC">
        <w:t>ASTM C 1371</w:t>
      </w:r>
      <w:r w:rsidR="00477DCC">
        <w:t xml:space="preserve"> – </w:t>
      </w:r>
      <w:r w:rsidR="00477DCC" w:rsidRPr="00477DCC">
        <w:t xml:space="preserve">Standard Test Method for </w:t>
      </w:r>
      <w:r w:rsidRPr="00477DCC">
        <w:t>Determination of Emittance of Materials Near Room Temperature Using Portable Emissometers.</w:t>
      </w:r>
    </w:p>
    <w:p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rsidR="00697CAD" w:rsidRPr="00477DCC" w:rsidRDefault="00697CAD" w:rsidP="00477DCC">
      <w:pPr>
        <w:pStyle w:val="SpecHeading4A"/>
      </w:pPr>
      <w:r w:rsidRPr="00477DCC">
        <w:t>ASTM E 84 – Standard Test Method for Surface Burning Characteristics of Building Materials.</w:t>
      </w:r>
    </w:p>
    <w:p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rsidR="00325254" w:rsidRDefault="00325254" w:rsidP="00325254">
      <w:pPr>
        <w:pStyle w:val="SpecHeading4A"/>
      </w:pPr>
      <w:r>
        <w:t>ICC-ES AC 02 – Acceptance Criteria for Reflective Insulation.</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rsidR="00777DF4" w:rsidRDefault="00964316" w:rsidP="00964316">
      <w:pPr>
        <w:pStyle w:val="SpecHeading4A"/>
      </w:pPr>
      <w:r>
        <w:t>Samples:  Submit manufacturer’s sample</w:t>
      </w:r>
      <w:r w:rsidR="008F418A">
        <w:t xml:space="preserve"> of</w:t>
      </w:r>
      <w:r w:rsidR="007435CA">
        <w:t xml:space="preserve"> </w:t>
      </w:r>
      <w:r w:rsidR="00FA2030">
        <w:t>reflective insulation, minimum 6 inches square.</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lastRenderedPageBreak/>
        <w:t>QUALITY ASSURANCE</w:t>
      </w:r>
    </w:p>
    <w:p w:rsidR="00DF06C2" w:rsidRDefault="00DF06C2" w:rsidP="003976AB">
      <w:pPr>
        <w:pStyle w:val="SpecHeading4A"/>
      </w:pPr>
      <w:r w:rsidRPr="00DF06C2">
        <w:t>Manufacturer’s Qualifications:</w:t>
      </w:r>
      <w:r w:rsidR="00FA2030">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FA2030">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FA2030">
        <w:t xml:space="preserve">reflective insulation </w:t>
      </w:r>
      <w:r w:rsidRPr="00DF06C2">
        <w:t>of similar type to that specified.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rsidR="00B11FBE" w:rsidRDefault="00126F54" w:rsidP="00B11FBE">
      <w:pPr>
        <w:pStyle w:val="SpecHeading311"/>
      </w:pPr>
      <w:r>
        <w:t>REFLECTIVE INSULATION</w:t>
      </w:r>
    </w:p>
    <w:p w:rsidR="00EE2C11" w:rsidRDefault="00EE2C11" w:rsidP="00EE2C11">
      <w:pPr>
        <w:pStyle w:val="SpecHeading4A"/>
      </w:pPr>
      <w:r>
        <w:t>Reflective Insulation:  Fi-Foil “</w:t>
      </w:r>
      <w:r w:rsidR="00C102DE">
        <w:t>M-</w:t>
      </w:r>
      <w:r>
        <w:t>Shield”.</w:t>
      </w:r>
    </w:p>
    <w:p w:rsidR="00AB3FAC" w:rsidRPr="00AB3FAC" w:rsidRDefault="00AB3FAC" w:rsidP="00AB3FAC">
      <w:pPr>
        <w:pStyle w:val="SpecSpecifierNotes0"/>
      </w:pPr>
      <w:r>
        <w:t>Specifier Notes:  Two types of tabs are available</w:t>
      </w:r>
      <w:r w:rsidR="007E758E">
        <w:t>.  Specify required type.  Delete type not required.</w:t>
      </w:r>
    </w:p>
    <w:p w:rsidR="00AB3FAC" w:rsidRPr="001D292E" w:rsidRDefault="00AB3FAC" w:rsidP="001D292E">
      <w:pPr>
        <w:pStyle w:val="SpecHeading51"/>
      </w:pPr>
      <w:r w:rsidRPr="001D292E">
        <w:t>Tabs:  [Staple tabs for wood furring]  [Tape tabs for metal framing</w:t>
      </w:r>
      <w:r w:rsidR="007E758E" w:rsidRPr="001D292E">
        <w:t>]</w:t>
      </w:r>
      <w:r w:rsidRPr="001D292E">
        <w:t>.</w:t>
      </w:r>
    </w:p>
    <w:p w:rsidR="002B5AE2" w:rsidRDefault="002B5AE2" w:rsidP="0051589B">
      <w:pPr>
        <w:pStyle w:val="SpecHeading4A"/>
      </w:pPr>
      <w:r w:rsidRPr="0051589B">
        <w:t>Description:</w:t>
      </w:r>
    </w:p>
    <w:p w:rsidR="0051589B" w:rsidRPr="0038431C" w:rsidRDefault="0051589B" w:rsidP="0051589B">
      <w:pPr>
        <w:pStyle w:val="SpecHeading51"/>
      </w:pPr>
      <w:r>
        <w:t>Multi-layer reflective insulation.</w:t>
      </w:r>
    </w:p>
    <w:p w:rsidR="002B5AE2" w:rsidRPr="0051589B" w:rsidRDefault="002B5AE2" w:rsidP="0051589B">
      <w:pPr>
        <w:pStyle w:val="SpecHeading51"/>
      </w:pPr>
      <w:r w:rsidRPr="0051589B">
        <w:t xml:space="preserve">Inside Layer:  </w:t>
      </w:r>
      <w:r w:rsidR="0051589B">
        <w:t>Aluminum foil, m</w:t>
      </w:r>
      <w:r w:rsidRPr="0051589B">
        <w:t>inimum 0.00035</w:t>
      </w:r>
      <w:r w:rsidR="0051589B">
        <w:t xml:space="preserve"> </w:t>
      </w:r>
      <w:r w:rsidRPr="0051589B">
        <w:t xml:space="preserve">inch </w:t>
      </w:r>
      <w:r w:rsidR="0051589B">
        <w:t>thick</w:t>
      </w:r>
      <w:r w:rsidRPr="0051589B">
        <w:t>.</w:t>
      </w:r>
    </w:p>
    <w:p w:rsidR="002B5AE2" w:rsidRPr="0051589B" w:rsidRDefault="002B5AE2" w:rsidP="0051589B">
      <w:pPr>
        <w:pStyle w:val="SpecHeading51"/>
      </w:pPr>
      <w:r w:rsidRPr="0051589B">
        <w:t>Outside Layer:  80-</w:t>
      </w:r>
      <w:r w:rsidR="0051589B">
        <w:t>lb</w:t>
      </w:r>
      <w:r w:rsidRPr="0051589B">
        <w:t xml:space="preserve"> spunbond polypropylene, laminated to flange boards or expanders that separate polypropylene from foil creating 3/8-inch reflective air space.</w:t>
      </w:r>
    </w:p>
    <w:p w:rsidR="002B5AE2" w:rsidRPr="0051589B" w:rsidRDefault="002B5AE2" w:rsidP="0051589B">
      <w:pPr>
        <w:pStyle w:val="SpecHeading51"/>
      </w:pPr>
      <w:r w:rsidRPr="0051589B">
        <w:t>When installed on furring strips spaced 16 inches or 24 inches on center, a second reflective air space is formed</w:t>
      </w:r>
      <w:r w:rsidR="0051589B">
        <w:t xml:space="preserve"> d</w:t>
      </w:r>
      <w:r w:rsidRPr="0051589B">
        <w:t>ependent on thickness of furring strips.</w:t>
      </w:r>
    </w:p>
    <w:p w:rsidR="002B5AE2" w:rsidRDefault="002B5AE2" w:rsidP="0051589B">
      <w:pPr>
        <w:pStyle w:val="SpecHeading51"/>
      </w:pPr>
      <w:r w:rsidRPr="0051589B">
        <w:t xml:space="preserve">Small perforations throughout </w:t>
      </w:r>
      <w:r w:rsidR="0051589B" w:rsidRPr="0051589B">
        <w:t>reflective insulation allow vapor transmission.</w:t>
      </w:r>
    </w:p>
    <w:p w:rsidR="006D76C6" w:rsidRPr="006D76C6" w:rsidRDefault="006D76C6" w:rsidP="006D76C6">
      <w:pPr>
        <w:pStyle w:val="SpecHeading51"/>
      </w:pPr>
      <w:r>
        <w:t>Not a vapor retarder.</w:t>
      </w:r>
    </w:p>
    <w:p w:rsidR="00325254" w:rsidRDefault="007E758E" w:rsidP="007C6290">
      <w:pPr>
        <w:pStyle w:val="SpecHeading4A"/>
      </w:pPr>
      <w:r w:rsidRPr="007C6290">
        <w:lastRenderedPageBreak/>
        <w:t>Compliance</w:t>
      </w:r>
      <w:r w:rsidR="00325254">
        <w:t xml:space="preserve"> and Approvals:</w:t>
      </w:r>
    </w:p>
    <w:p w:rsidR="007E758E" w:rsidRDefault="00325254" w:rsidP="00325254">
      <w:pPr>
        <w:pStyle w:val="SpecHeading51"/>
      </w:pPr>
      <w:r>
        <w:t xml:space="preserve">Compliance:  </w:t>
      </w:r>
      <w:r w:rsidR="007E758E" w:rsidRPr="007C6290">
        <w:t>ASTM C</w:t>
      </w:r>
      <w:r w:rsidR="007C6290">
        <w:t xml:space="preserve"> </w:t>
      </w:r>
      <w:r w:rsidR="007E758E" w:rsidRPr="007C6290">
        <w:t>1224.</w:t>
      </w:r>
    </w:p>
    <w:p w:rsidR="00325254" w:rsidRDefault="00325254" w:rsidP="00325254">
      <w:pPr>
        <w:pStyle w:val="SpecHeading51"/>
      </w:pPr>
      <w:r>
        <w:t>Evaluated</w:t>
      </w:r>
      <w:r w:rsidR="005F1EBE">
        <w:t xml:space="preserve"> in Accordance with</w:t>
      </w:r>
      <w:r>
        <w:t>:  ICC-ES AC 02.</w:t>
      </w:r>
    </w:p>
    <w:p w:rsidR="00DE7901" w:rsidRPr="00DE7901" w:rsidRDefault="00DE7901" w:rsidP="00DE7901">
      <w:pPr>
        <w:pStyle w:val="SpecHeading51"/>
      </w:pPr>
      <w:r>
        <w:t xml:space="preserve">Uniform Evaluation </w:t>
      </w:r>
      <w:r w:rsidR="005F1EBE">
        <w:t xml:space="preserve">Service (UES) </w:t>
      </w:r>
      <w:r>
        <w:t>R</w:t>
      </w:r>
      <w:r w:rsidR="005F1EBE">
        <w:t>eport:  IAMPO ER #</w:t>
      </w:r>
      <w:r>
        <w:t>291.</w:t>
      </w:r>
    </w:p>
    <w:p w:rsidR="00F71BED" w:rsidRDefault="00F71BED" w:rsidP="00F71BED">
      <w:pPr>
        <w:pStyle w:val="SpecHeading4A"/>
      </w:pPr>
      <w:r>
        <w:t>Testing</w:t>
      </w:r>
      <w:r w:rsidR="00D35BFC">
        <w:t>:</w:t>
      </w:r>
    </w:p>
    <w:p w:rsidR="00F71BED" w:rsidRPr="003D3400" w:rsidRDefault="00F71BED" w:rsidP="00F71BED">
      <w:pPr>
        <w:pStyle w:val="SpecHeading51"/>
      </w:pPr>
      <w:r w:rsidRPr="003D3400">
        <w:t xml:space="preserve">R-Value, Nominal, Heat Flow Horizontal, ASTM C </w:t>
      </w:r>
      <w:r w:rsidR="005F1EBE">
        <w:t>1224</w:t>
      </w:r>
      <w:r w:rsidRPr="003D3400">
        <w:t>:</w:t>
      </w:r>
    </w:p>
    <w:p w:rsidR="00F71BED" w:rsidRPr="003D3400" w:rsidRDefault="00F71BED" w:rsidP="00F71BED">
      <w:pPr>
        <w:pStyle w:val="SpecHeading6a"/>
      </w:pPr>
      <w:r>
        <w:t>3/4</w:t>
      </w:r>
      <w:r w:rsidRPr="003D3400">
        <w:t>-Inch Cavity:  4.</w:t>
      </w:r>
      <w:r w:rsidR="001B606B">
        <w:t>1</w:t>
      </w:r>
      <w:r w:rsidRPr="003D3400">
        <w:t>.</w:t>
      </w:r>
    </w:p>
    <w:p w:rsidR="00F71BED" w:rsidRPr="003D3400" w:rsidRDefault="00F71BED" w:rsidP="00F71BED">
      <w:pPr>
        <w:pStyle w:val="SpecHeading6a"/>
      </w:pPr>
      <w:r w:rsidRPr="003D3400">
        <w:t>7/8-Inch Cavity:  4.</w:t>
      </w:r>
      <w:r w:rsidR="001B606B">
        <w:t>6</w:t>
      </w:r>
      <w:r w:rsidRPr="003D3400">
        <w:t>.</w:t>
      </w:r>
    </w:p>
    <w:p w:rsidR="00F71BED" w:rsidRPr="003D3400" w:rsidRDefault="00F71BED" w:rsidP="00F71BED">
      <w:pPr>
        <w:pStyle w:val="SpecHeading6a"/>
      </w:pPr>
      <w:r w:rsidRPr="003D3400">
        <w:t>1-1/2-Inch Cavity:  5.</w:t>
      </w:r>
      <w:r w:rsidR="001B606B">
        <w:t>1</w:t>
      </w:r>
      <w:r w:rsidRPr="003D3400">
        <w:t>.</w:t>
      </w:r>
    </w:p>
    <w:p w:rsidR="00F71BED" w:rsidRDefault="00F71BED" w:rsidP="00F71BED">
      <w:pPr>
        <w:pStyle w:val="SpecHeading51"/>
      </w:pPr>
      <w:r w:rsidRPr="003D3400">
        <w:t xml:space="preserve">Water Vapor Permeance, ASTM E 96:  </w:t>
      </w:r>
      <w:r w:rsidR="0049395F">
        <w:t>7.46</w:t>
      </w:r>
      <w:r w:rsidR="00C502F2">
        <w:t xml:space="preserve"> perms</w:t>
      </w:r>
      <w:r w:rsidRPr="003D3400">
        <w:t>.</w:t>
      </w:r>
    </w:p>
    <w:p w:rsidR="00F71BED" w:rsidRDefault="00F71BED" w:rsidP="00F71BED">
      <w:pPr>
        <w:pStyle w:val="SpecHeading51"/>
      </w:pPr>
      <w:r>
        <w:t>Surface Burning Characteristics, ASTM E 84:</w:t>
      </w:r>
    </w:p>
    <w:p w:rsidR="00F71BED" w:rsidRPr="001D292E" w:rsidRDefault="00F71BED" w:rsidP="001D292E">
      <w:pPr>
        <w:pStyle w:val="SpecHeading6a"/>
      </w:pPr>
      <w:r w:rsidRPr="001D292E">
        <w:t xml:space="preserve">Flame Spread Index:  </w:t>
      </w:r>
      <w:r w:rsidR="0049395F" w:rsidRPr="001D292E">
        <w:t>Less than 25</w:t>
      </w:r>
      <w:r w:rsidRPr="001D292E">
        <w:t>.</w:t>
      </w:r>
    </w:p>
    <w:p w:rsidR="00F71BED" w:rsidRDefault="00F71BED" w:rsidP="00F71BED">
      <w:pPr>
        <w:pStyle w:val="SpecHeading6a"/>
      </w:pPr>
      <w:r w:rsidRPr="001D292E">
        <w:t xml:space="preserve">Smoke Developed Index:  </w:t>
      </w:r>
      <w:r w:rsidR="0049395F" w:rsidRPr="001D292E">
        <w:t xml:space="preserve">Less than </w:t>
      </w:r>
      <w:r w:rsidR="00144141">
        <w:t>45</w:t>
      </w:r>
      <w:r w:rsidR="0049395F" w:rsidRPr="001D292E">
        <w:t>0</w:t>
      </w:r>
      <w:r w:rsidRPr="001D292E">
        <w:t>.</w:t>
      </w:r>
    </w:p>
    <w:p w:rsidR="00F71BED" w:rsidRPr="00F71BED" w:rsidRDefault="0049395F" w:rsidP="00F71BED">
      <w:pPr>
        <w:pStyle w:val="SpecHeading6a"/>
      </w:pPr>
      <w:r>
        <w:t>Interior Wall and Ceiling Finish Application</w:t>
      </w:r>
      <w:r w:rsidR="00F71BED">
        <w:t xml:space="preserve">:  Class </w:t>
      </w:r>
      <w:r>
        <w:t>A</w:t>
      </w:r>
      <w:r w:rsidR="00F71BED">
        <w:t>.</w:t>
      </w:r>
    </w:p>
    <w:p w:rsidR="00F71BED" w:rsidRPr="004F5F83" w:rsidRDefault="00F71BED" w:rsidP="00F71BED">
      <w:pPr>
        <w:pStyle w:val="SpecHeading51"/>
      </w:pPr>
      <w:r w:rsidRPr="004F5F83">
        <w:t>Corrosivity, ASTM D 3310:  None.</w:t>
      </w:r>
    </w:p>
    <w:p w:rsidR="00F71BED" w:rsidRPr="004F5F83" w:rsidRDefault="00F71BED" w:rsidP="00F71BED">
      <w:pPr>
        <w:pStyle w:val="SpecHeading51"/>
      </w:pPr>
      <w:r w:rsidRPr="004F5F83">
        <w:t>Adhesive Performance, ASTM C 12</w:t>
      </w:r>
      <w:r w:rsidR="00F4262B">
        <w:t>24</w:t>
      </w:r>
      <w:r w:rsidRPr="004F5F83">
        <w:t>, Section 9:</w:t>
      </w:r>
    </w:p>
    <w:p w:rsidR="00F71BED" w:rsidRPr="004F5F83" w:rsidRDefault="00F71BED" w:rsidP="00F71BED">
      <w:pPr>
        <w:pStyle w:val="SpecHeading6a"/>
      </w:pPr>
      <w:r w:rsidRPr="004F5F83">
        <w:t>Bleeding:  None.</w:t>
      </w:r>
    </w:p>
    <w:p w:rsidR="00F71BED" w:rsidRPr="004F5F83" w:rsidRDefault="00F71BED" w:rsidP="00F71BED">
      <w:pPr>
        <w:pStyle w:val="SpecHeading6a"/>
      </w:pPr>
      <w:r w:rsidRPr="004F5F83">
        <w:t>Delamination:  None</w:t>
      </w:r>
      <w:r w:rsidR="005315E1">
        <w:t>.</w:t>
      </w:r>
    </w:p>
    <w:p w:rsidR="00F71BED" w:rsidRDefault="00F71BED" w:rsidP="00F71BED">
      <w:pPr>
        <w:pStyle w:val="SpecHeading6a"/>
      </w:pPr>
      <w:r w:rsidRPr="004F5F83">
        <w:t>Pliability:  No signs of cracking or delamination.</w:t>
      </w:r>
    </w:p>
    <w:p w:rsidR="00F71BED" w:rsidRDefault="00F71BED" w:rsidP="00F71BED">
      <w:pPr>
        <w:pStyle w:val="SpecHeading51"/>
      </w:pPr>
      <w:r>
        <w:t xml:space="preserve">Mold and Mildew Resistance, ASTM C 1338:  </w:t>
      </w:r>
      <w:r w:rsidR="0049395F">
        <w:t>No growth</w:t>
      </w:r>
      <w:r>
        <w:t>.</w:t>
      </w:r>
    </w:p>
    <w:p w:rsidR="00F71BED" w:rsidRDefault="00F71BED" w:rsidP="00F71BED">
      <w:pPr>
        <w:pStyle w:val="SpecHeading51"/>
      </w:pPr>
      <w:r>
        <w:t>Foil Emittance, ASTM C 1371:  0.034.</w:t>
      </w:r>
    </w:p>
    <w:p w:rsidR="00B4239D" w:rsidRDefault="00B4239D" w:rsidP="00B4239D">
      <w:pPr>
        <w:pStyle w:val="SpecHeading311"/>
      </w:pPr>
      <w:r>
        <w:t>ACCESSORIES</w:t>
      </w:r>
    </w:p>
    <w:p w:rsidR="00C502F2" w:rsidRDefault="00C502F2" w:rsidP="00B4239D">
      <w:pPr>
        <w:pStyle w:val="SpecHeading4A"/>
      </w:pPr>
      <w:r>
        <w:t xml:space="preserve">Aluminum Foil </w:t>
      </w:r>
      <w:r w:rsidR="00872187">
        <w:t>Tape:</w:t>
      </w:r>
      <w:r>
        <w:t xml:space="preserve">  Fi-Foil aluminum foil tape.</w:t>
      </w:r>
    </w:p>
    <w:p w:rsidR="00D8047F" w:rsidRDefault="00D8047F" w:rsidP="00D8047F">
      <w:pPr>
        <w:pStyle w:val="SpecHeading51"/>
      </w:pPr>
      <w:r w:rsidRPr="00D8047F">
        <w:t xml:space="preserve">Description:  </w:t>
      </w:r>
      <w:r>
        <w:t>2-mil a</w:t>
      </w:r>
      <w:r w:rsidRPr="00D8047F">
        <w:t>luminum foil coated with cold weather acrylic adhesive.</w:t>
      </w:r>
    </w:p>
    <w:p w:rsidR="00175C5B" w:rsidRPr="00803CAA" w:rsidRDefault="00175C5B" w:rsidP="00175C5B">
      <w:pPr>
        <w:pStyle w:val="SpecHeading51"/>
      </w:pPr>
      <w:r>
        <w:t>UL Classified facing.</w:t>
      </w:r>
    </w:p>
    <w:p w:rsidR="00C502F2" w:rsidRDefault="00C502F2" w:rsidP="00D8047F">
      <w:pPr>
        <w:pStyle w:val="SpecHeading51"/>
      </w:pPr>
      <w:r>
        <w:t>Width:  3 inches.</w:t>
      </w:r>
    </w:p>
    <w:p w:rsidR="00C502F2" w:rsidRDefault="00C502F2" w:rsidP="00D8047F">
      <w:pPr>
        <w:pStyle w:val="SpecHeading51"/>
      </w:pPr>
      <w:r>
        <w:t>Thickness:  3.5 mils, exclusive of liner.</w:t>
      </w:r>
    </w:p>
    <w:p w:rsidR="00C502F2" w:rsidRDefault="00C502F2" w:rsidP="00D8047F">
      <w:pPr>
        <w:pStyle w:val="SpecHeading51"/>
      </w:pPr>
      <w:r>
        <w:t>Adhesion:  96 oz/inch width.</w:t>
      </w:r>
    </w:p>
    <w:p w:rsidR="00C502F2" w:rsidRDefault="00C502F2" w:rsidP="00D8047F">
      <w:pPr>
        <w:pStyle w:val="SpecHeading51"/>
      </w:pPr>
      <w:r>
        <w:t>Elongation:  4.4 percent.</w:t>
      </w:r>
    </w:p>
    <w:p w:rsidR="00C502F2" w:rsidRDefault="00C502F2" w:rsidP="00D8047F">
      <w:pPr>
        <w:pStyle w:val="SpecHeading51"/>
      </w:pPr>
      <w:r>
        <w:t>Tensile Strength:  27 lbs/inch width.</w:t>
      </w:r>
    </w:p>
    <w:p w:rsidR="00C502F2" w:rsidRDefault="00C502F2" w:rsidP="00D8047F">
      <w:pPr>
        <w:pStyle w:val="SpecHeading4A"/>
      </w:pPr>
      <w:r>
        <w:t>Double Sided Tape:  Fi-Foil double sided tape.</w:t>
      </w:r>
    </w:p>
    <w:p w:rsidR="00D8047F" w:rsidRPr="00D8047F" w:rsidRDefault="00D8047F" w:rsidP="00D8047F">
      <w:pPr>
        <w:pStyle w:val="SpecHeading51"/>
      </w:pPr>
      <w:r w:rsidRPr="00D8047F">
        <w:t>Description:  0.5-mil polyester film coated on both sides with 3</w:t>
      </w:r>
      <w:r w:rsidR="00354657">
        <w:t>-</w:t>
      </w:r>
      <w:r w:rsidRPr="00D8047F">
        <w:t>mil</w:t>
      </w:r>
      <w:r w:rsidR="00354657">
        <w:t xml:space="preserve"> </w:t>
      </w:r>
      <w:r w:rsidRPr="00D8047F">
        <w:t>acrylic adhesive.</w:t>
      </w:r>
    </w:p>
    <w:p w:rsidR="00C502F2" w:rsidRPr="00D8047F" w:rsidRDefault="00C502F2" w:rsidP="00D8047F">
      <w:pPr>
        <w:pStyle w:val="SpecHeading51"/>
      </w:pPr>
      <w:r w:rsidRPr="00D8047F">
        <w:t xml:space="preserve">Width:  </w:t>
      </w:r>
      <w:r w:rsidR="00D8047F" w:rsidRPr="00D8047F">
        <w:t>3/4</w:t>
      </w:r>
      <w:r w:rsidRPr="00D8047F">
        <w:t xml:space="preserve"> inch.</w:t>
      </w:r>
    </w:p>
    <w:p w:rsidR="00D8047F" w:rsidRPr="00D8047F" w:rsidRDefault="00D8047F" w:rsidP="00D8047F">
      <w:pPr>
        <w:pStyle w:val="SpecHeading51"/>
      </w:pPr>
      <w:r w:rsidRPr="00D8047F">
        <w:t>Temperature Resistance:  Minus 40 degr</w:t>
      </w:r>
      <w:r>
        <w:t>e</w:t>
      </w:r>
      <w:r w:rsidRPr="00D8047F">
        <w:t>es F to 200 degr</w:t>
      </w:r>
      <w:r>
        <w:t>e</w:t>
      </w:r>
      <w:r w:rsidRPr="00D8047F">
        <w:t>es F (minus 40 degrees C to 93 degre</w:t>
      </w:r>
      <w:r>
        <w:t>e</w:t>
      </w:r>
      <w:r w:rsidRPr="00D8047F">
        <w:t>s C).</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126F54">
        <w:t>reflective insulation</w:t>
      </w:r>
      <w:r w:rsidR="00C44D49">
        <w:t>.</w:t>
      </w:r>
    </w:p>
    <w:p w:rsidR="00C44D49" w:rsidRDefault="00C44D49" w:rsidP="00C44D49">
      <w:pPr>
        <w:pStyle w:val="SpecHeading4A"/>
      </w:pPr>
      <w:r>
        <w:t xml:space="preserve">Notify Architect </w:t>
      </w:r>
      <w:r w:rsidR="00515C67">
        <w:t>of conditions that would adversely affect installation.</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lastRenderedPageBreak/>
        <w:t>INSTALLATION</w:t>
      </w:r>
    </w:p>
    <w:p w:rsidR="001746C0" w:rsidRDefault="00126F54" w:rsidP="00126F54">
      <w:pPr>
        <w:pStyle w:val="SpecHeading4A"/>
      </w:pPr>
      <w:r>
        <w:t>Install reflective insulation in accordance with manufacturer's instructions and ASTM C 727</w:t>
      </w:r>
      <w:r w:rsidR="001746C0">
        <w:t>.</w:t>
      </w:r>
    </w:p>
    <w:p w:rsidR="00126F54" w:rsidRDefault="001746C0" w:rsidP="00126F54">
      <w:pPr>
        <w:pStyle w:val="SpecHeading4A"/>
      </w:pPr>
      <w:r>
        <w:t xml:space="preserve">Install reflective insulation </w:t>
      </w:r>
      <w:r w:rsidR="00126F54">
        <w:t xml:space="preserve">at locations indicated on the </w:t>
      </w:r>
      <w:r>
        <w:t>D</w:t>
      </w:r>
      <w:r w:rsidR="00126F54">
        <w:t>rawings.</w:t>
      </w:r>
    </w:p>
    <w:p w:rsidR="001746C0" w:rsidRDefault="00126F54" w:rsidP="00126F54">
      <w:pPr>
        <w:pStyle w:val="SpecHeading4A"/>
      </w:pPr>
      <w:r>
        <w:t>Splice reflective insulation in wall cavities in accordance with manufacturer's instructions to avoid gaps.</w:t>
      </w:r>
    </w:p>
    <w:p w:rsidR="00126F54" w:rsidRDefault="00126F54" w:rsidP="001746C0">
      <w:pPr>
        <w:pStyle w:val="SpecHeading51"/>
      </w:pPr>
      <w:r>
        <w:t xml:space="preserve">Tape seams if </w:t>
      </w:r>
      <w:r w:rsidR="00087DC0">
        <w:t xml:space="preserve">gaps appear where </w:t>
      </w:r>
      <w:r>
        <w:t>splice has been butted</w:t>
      </w:r>
      <w:r w:rsidR="00872187">
        <w:t>.</w:t>
      </w:r>
    </w:p>
    <w:p w:rsidR="001746C0" w:rsidRDefault="00126F54" w:rsidP="00126F54">
      <w:pPr>
        <w:pStyle w:val="SpecHeading4A"/>
      </w:pPr>
      <w:r>
        <w:t xml:space="preserve">Cut </w:t>
      </w:r>
      <w:r w:rsidR="001746C0">
        <w:t xml:space="preserve">reflective insulation </w:t>
      </w:r>
      <w:r>
        <w:t>to fit snugly around electrical wall outlets and other cutouts.</w:t>
      </w:r>
    </w:p>
    <w:p w:rsidR="00126F54" w:rsidRDefault="00126F54" w:rsidP="001746C0">
      <w:pPr>
        <w:pStyle w:val="SpecHeading51"/>
      </w:pPr>
      <w:r>
        <w:t xml:space="preserve">Tape edges of </w:t>
      </w:r>
      <w:r w:rsidR="001746C0">
        <w:t xml:space="preserve">reflective insulation </w:t>
      </w:r>
      <w:r>
        <w:t>to outlets and cutouts</w:t>
      </w:r>
      <w:r w:rsidR="001746C0">
        <w:t>,</w:t>
      </w:r>
      <w:r>
        <w:t xml:space="preserve"> if wall can be seen.</w:t>
      </w:r>
    </w:p>
    <w:p w:rsidR="00126F54" w:rsidRDefault="00126F54" w:rsidP="00126F54">
      <w:pPr>
        <w:pStyle w:val="SpecHeading4A"/>
      </w:pPr>
      <w:r>
        <w:t xml:space="preserve">Tape tears in </w:t>
      </w:r>
      <w:r w:rsidR="001746C0">
        <w:t>reflective insulation</w:t>
      </w:r>
      <w:r>
        <w:t>.</w:t>
      </w:r>
    </w:p>
    <w:p w:rsidR="00126F54" w:rsidRDefault="00126F54" w:rsidP="00126F54">
      <w:pPr>
        <w:pStyle w:val="SpecHeading4A"/>
      </w:pPr>
      <w:r>
        <w:t xml:space="preserve">Replace damaged </w:t>
      </w:r>
      <w:r w:rsidR="001746C0">
        <w:t xml:space="preserve">reflective insulation </w:t>
      </w:r>
      <w:r>
        <w:t>as directed by Architect.</w:t>
      </w:r>
    </w:p>
    <w:p w:rsidR="00C44D49" w:rsidRDefault="00C44D49" w:rsidP="00C44D49">
      <w:pPr>
        <w:pStyle w:val="SpecHeading311"/>
      </w:pPr>
      <w:r>
        <w:t>PROTECTION</w:t>
      </w:r>
    </w:p>
    <w:p w:rsidR="00C44D49" w:rsidRDefault="00C44D49" w:rsidP="00E73327">
      <w:pPr>
        <w:pStyle w:val="SpecHeading4A"/>
      </w:pPr>
      <w:r>
        <w:t>Protect installed</w:t>
      </w:r>
      <w:r w:rsidR="00126F54">
        <w:t xml:space="preserve"> reflective insulation</w:t>
      </w:r>
      <w:r>
        <w:t xml:space="preserve"> from damage during construction.</w:t>
      </w:r>
    </w:p>
    <w:p w:rsidR="00C44D49" w:rsidRPr="00C44D49" w:rsidRDefault="0038644A" w:rsidP="00B9036D">
      <w:pPr>
        <w:pStyle w:val="SpecSectionend"/>
      </w:pPr>
      <w:r>
        <w:t>END OF SECTION</w:t>
      </w:r>
    </w:p>
    <w:sectPr w:rsidR="00C44D49" w:rsidRPr="00C44D49" w:rsidSect="00870CC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D0" w:rsidRDefault="00785ED0">
      <w:r>
        <w:separator/>
      </w:r>
    </w:p>
  </w:endnote>
  <w:endnote w:type="continuationSeparator" w:id="0">
    <w:p w:rsidR="00785ED0" w:rsidRDefault="0078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4C" w:rsidRDefault="001E6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A6" w:rsidRDefault="005D2DA6" w:rsidP="00DB19BB">
    <w:pPr>
      <w:pStyle w:val="SpecFooter"/>
    </w:pPr>
  </w:p>
  <w:p w:rsidR="005D2DA6" w:rsidRDefault="005D2DA6" w:rsidP="00DB19BB">
    <w:pPr>
      <w:pStyle w:val="SpecFooter"/>
    </w:pPr>
  </w:p>
  <w:p w:rsidR="009961FB" w:rsidRDefault="00A35000" w:rsidP="00DB19BB">
    <w:pPr>
      <w:pStyle w:val="SpecFooter"/>
    </w:pPr>
    <w:r>
      <w:t xml:space="preserve">Fi-Foil </w:t>
    </w:r>
    <w:r w:rsidR="00C102DE">
      <w:t>M-</w:t>
    </w:r>
    <w:r w:rsidR="00236AA2">
      <w:t>Shield</w:t>
    </w:r>
  </w:p>
  <w:p w:rsidR="005D2DA6" w:rsidRDefault="00236AA2" w:rsidP="00DB19BB">
    <w:pPr>
      <w:pStyle w:val="SpecFooter"/>
    </w:pPr>
    <w:r>
      <w:t>Reflective Insulation</w:t>
    </w:r>
    <w:r w:rsidR="005D2DA6">
      <w:tab/>
    </w:r>
    <w:r w:rsidR="00785ED0">
      <w:fldChar w:fldCharType="begin"/>
    </w:r>
    <w:r w:rsidR="00785ED0">
      <w:instrText xml:space="preserve"> STYLEREF  "Spec: Heading 1" </w:instrText>
    </w:r>
    <w:r w:rsidR="00785ED0">
      <w:fldChar w:fldCharType="separate"/>
    </w:r>
    <w:r w:rsidR="005F1EBE">
      <w:rPr>
        <w:noProof/>
      </w:rPr>
      <w:t>07 21 53</w:t>
    </w:r>
    <w:r w:rsidR="00785ED0">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5F1EBE">
      <w:rPr>
        <w:rStyle w:val="PageNumber"/>
        <w:noProof/>
      </w:rPr>
      <w:t>1</w:t>
    </w:r>
    <w:r w:rsidR="005D2DA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4C" w:rsidRDefault="001E6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D0" w:rsidRDefault="00785ED0">
      <w:r>
        <w:separator/>
      </w:r>
    </w:p>
  </w:footnote>
  <w:footnote w:type="continuationSeparator" w:id="0">
    <w:p w:rsidR="00785ED0" w:rsidRDefault="0078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4C" w:rsidRDefault="001E6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4C" w:rsidRDefault="001E6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4C" w:rsidRDefault="001E6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38"/>
    <w:rsid w:val="00001C5D"/>
    <w:rsid w:val="00005F87"/>
    <w:rsid w:val="000069BB"/>
    <w:rsid w:val="000077E3"/>
    <w:rsid w:val="00011263"/>
    <w:rsid w:val="0005190F"/>
    <w:rsid w:val="00071573"/>
    <w:rsid w:val="000759A6"/>
    <w:rsid w:val="00087751"/>
    <w:rsid w:val="00087DC0"/>
    <w:rsid w:val="00096E22"/>
    <w:rsid w:val="000A127C"/>
    <w:rsid w:val="000A392E"/>
    <w:rsid w:val="000C1A2A"/>
    <w:rsid w:val="000E024C"/>
    <w:rsid w:val="000E3428"/>
    <w:rsid w:val="000F479C"/>
    <w:rsid w:val="00126F54"/>
    <w:rsid w:val="00133687"/>
    <w:rsid w:val="00134813"/>
    <w:rsid w:val="00144141"/>
    <w:rsid w:val="001741D8"/>
    <w:rsid w:val="001746C0"/>
    <w:rsid w:val="00174712"/>
    <w:rsid w:val="00175C5B"/>
    <w:rsid w:val="00177B0F"/>
    <w:rsid w:val="001B5128"/>
    <w:rsid w:val="001B606B"/>
    <w:rsid w:val="001D26F4"/>
    <w:rsid w:val="001D292E"/>
    <w:rsid w:val="001D77B1"/>
    <w:rsid w:val="001E1467"/>
    <w:rsid w:val="001E6C4C"/>
    <w:rsid w:val="001F3350"/>
    <w:rsid w:val="00202A74"/>
    <w:rsid w:val="00211DFB"/>
    <w:rsid w:val="00214D04"/>
    <w:rsid w:val="002276FE"/>
    <w:rsid w:val="00235E53"/>
    <w:rsid w:val="00236AA2"/>
    <w:rsid w:val="002568DF"/>
    <w:rsid w:val="002749A2"/>
    <w:rsid w:val="0029629F"/>
    <w:rsid w:val="0029712F"/>
    <w:rsid w:val="002B5AE2"/>
    <w:rsid w:val="002C3BA5"/>
    <w:rsid w:val="002C403B"/>
    <w:rsid w:val="002E3146"/>
    <w:rsid w:val="002E3147"/>
    <w:rsid w:val="002F618A"/>
    <w:rsid w:val="002F7D4B"/>
    <w:rsid w:val="003176E4"/>
    <w:rsid w:val="0032068C"/>
    <w:rsid w:val="00325254"/>
    <w:rsid w:val="00354657"/>
    <w:rsid w:val="00357794"/>
    <w:rsid w:val="00360CF2"/>
    <w:rsid w:val="0036232E"/>
    <w:rsid w:val="0036604B"/>
    <w:rsid w:val="00383124"/>
    <w:rsid w:val="00383538"/>
    <w:rsid w:val="0038431C"/>
    <w:rsid w:val="0038644A"/>
    <w:rsid w:val="003879D7"/>
    <w:rsid w:val="0039191E"/>
    <w:rsid w:val="003976AB"/>
    <w:rsid w:val="003B4B57"/>
    <w:rsid w:val="003D1DF5"/>
    <w:rsid w:val="003D3400"/>
    <w:rsid w:val="003E19E2"/>
    <w:rsid w:val="003E78B8"/>
    <w:rsid w:val="004048DF"/>
    <w:rsid w:val="00412DE2"/>
    <w:rsid w:val="00421DBD"/>
    <w:rsid w:val="0043134B"/>
    <w:rsid w:val="00436236"/>
    <w:rsid w:val="004405BF"/>
    <w:rsid w:val="00441A28"/>
    <w:rsid w:val="00444D9F"/>
    <w:rsid w:val="004451E8"/>
    <w:rsid w:val="00447365"/>
    <w:rsid w:val="004541E9"/>
    <w:rsid w:val="00463B1A"/>
    <w:rsid w:val="004730BF"/>
    <w:rsid w:val="00477DCC"/>
    <w:rsid w:val="004811AA"/>
    <w:rsid w:val="0048659F"/>
    <w:rsid w:val="0049395F"/>
    <w:rsid w:val="004C7791"/>
    <w:rsid w:val="004F5F83"/>
    <w:rsid w:val="00504186"/>
    <w:rsid w:val="00504E5A"/>
    <w:rsid w:val="0051589B"/>
    <w:rsid w:val="00515C67"/>
    <w:rsid w:val="0053032A"/>
    <w:rsid w:val="005315E1"/>
    <w:rsid w:val="005379D9"/>
    <w:rsid w:val="00545C8A"/>
    <w:rsid w:val="005572E6"/>
    <w:rsid w:val="00571FA1"/>
    <w:rsid w:val="005833A5"/>
    <w:rsid w:val="0058549D"/>
    <w:rsid w:val="005C4E15"/>
    <w:rsid w:val="005D2DA6"/>
    <w:rsid w:val="005D3911"/>
    <w:rsid w:val="005E22B1"/>
    <w:rsid w:val="005E3F85"/>
    <w:rsid w:val="005F1EBE"/>
    <w:rsid w:val="005F4CD2"/>
    <w:rsid w:val="0060399E"/>
    <w:rsid w:val="00617E29"/>
    <w:rsid w:val="00637877"/>
    <w:rsid w:val="00655C25"/>
    <w:rsid w:val="00695736"/>
    <w:rsid w:val="00695C40"/>
    <w:rsid w:val="00696CA1"/>
    <w:rsid w:val="00697CAD"/>
    <w:rsid w:val="006A0D39"/>
    <w:rsid w:val="006B23CB"/>
    <w:rsid w:val="006B773F"/>
    <w:rsid w:val="006C4E30"/>
    <w:rsid w:val="006D3C81"/>
    <w:rsid w:val="006D5600"/>
    <w:rsid w:val="006D76C6"/>
    <w:rsid w:val="006F02A0"/>
    <w:rsid w:val="00703348"/>
    <w:rsid w:val="0071531F"/>
    <w:rsid w:val="00724560"/>
    <w:rsid w:val="0073194B"/>
    <w:rsid w:val="00731D17"/>
    <w:rsid w:val="00741F2A"/>
    <w:rsid w:val="007435CA"/>
    <w:rsid w:val="007503DB"/>
    <w:rsid w:val="007573CA"/>
    <w:rsid w:val="00764881"/>
    <w:rsid w:val="00767035"/>
    <w:rsid w:val="00777DF4"/>
    <w:rsid w:val="00785ED0"/>
    <w:rsid w:val="007A3746"/>
    <w:rsid w:val="007A42B4"/>
    <w:rsid w:val="007A4C64"/>
    <w:rsid w:val="007C132D"/>
    <w:rsid w:val="007C558B"/>
    <w:rsid w:val="007C6290"/>
    <w:rsid w:val="007D6759"/>
    <w:rsid w:val="007E3402"/>
    <w:rsid w:val="007E758E"/>
    <w:rsid w:val="007F72DF"/>
    <w:rsid w:val="00801D54"/>
    <w:rsid w:val="00806B92"/>
    <w:rsid w:val="008147BE"/>
    <w:rsid w:val="00840CF0"/>
    <w:rsid w:val="00850DBF"/>
    <w:rsid w:val="00855240"/>
    <w:rsid w:val="00857446"/>
    <w:rsid w:val="008604B1"/>
    <w:rsid w:val="00870CCA"/>
    <w:rsid w:val="00872187"/>
    <w:rsid w:val="00882889"/>
    <w:rsid w:val="00891D6D"/>
    <w:rsid w:val="008B60A1"/>
    <w:rsid w:val="008C365F"/>
    <w:rsid w:val="008D2910"/>
    <w:rsid w:val="008F418A"/>
    <w:rsid w:val="009011B2"/>
    <w:rsid w:val="00906A13"/>
    <w:rsid w:val="00911620"/>
    <w:rsid w:val="00914FE2"/>
    <w:rsid w:val="00934528"/>
    <w:rsid w:val="00937464"/>
    <w:rsid w:val="00957EE4"/>
    <w:rsid w:val="00960A8F"/>
    <w:rsid w:val="00964316"/>
    <w:rsid w:val="00966BBA"/>
    <w:rsid w:val="00971EA7"/>
    <w:rsid w:val="00975558"/>
    <w:rsid w:val="00982C8F"/>
    <w:rsid w:val="0099562A"/>
    <w:rsid w:val="009961FB"/>
    <w:rsid w:val="009B4AFD"/>
    <w:rsid w:val="009E248C"/>
    <w:rsid w:val="00A05FD1"/>
    <w:rsid w:val="00A21645"/>
    <w:rsid w:val="00A22D47"/>
    <w:rsid w:val="00A35000"/>
    <w:rsid w:val="00A51461"/>
    <w:rsid w:val="00A84FD7"/>
    <w:rsid w:val="00AB3FAC"/>
    <w:rsid w:val="00AC02BC"/>
    <w:rsid w:val="00AC7882"/>
    <w:rsid w:val="00AD2930"/>
    <w:rsid w:val="00AE03A8"/>
    <w:rsid w:val="00AE20DD"/>
    <w:rsid w:val="00AE3D20"/>
    <w:rsid w:val="00AF6D21"/>
    <w:rsid w:val="00B11FBE"/>
    <w:rsid w:val="00B22646"/>
    <w:rsid w:val="00B24C38"/>
    <w:rsid w:val="00B4239D"/>
    <w:rsid w:val="00B50B78"/>
    <w:rsid w:val="00B51FBA"/>
    <w:rsid w:val="00B700C0"/>
    <w:rsid w:val="00B70B76"/>
    <w:rsid w:val="00B872D4"/>
    <w:rsid w:val="00B9036D"/>
    <w:rsid w:val="00BA3E4E"/>
    <w:rsid w:val="00BC2CCF"/>
    <w:rsid w:val="00BD2B8E"/>
    <w:rsid w:val="00BF1560"/>
    <w:rsid w:val="00C00EBB"/>
    <w:rsid w:val="00C03322"/>
    <w:rsid w:val="00C04F5D"/>
    <w:rsid w:val="00C102DE"/>
    <w:rsid w:val="00C129B4"/>
    <w:rsid w:val="00C2040B"/>
    <w:rsid w:val="00C44D49"/>
    <w:rsid w:val="00C502F2"/>
    <w:rsid w:val="00C745F2"/>
    <w:rsid w:val="00C83620"/>
    <w:rsid w:val="00C83EB4"/>
    <w:rsid w:val="00C9571A"/>
    <w:rsid w:val="00CA6731"/>
    <w:rsid w:val="00CE6F37"/>
    <w:rsid w:val="00D1681F"/>
    <w:rsid w:val="00D16D18"/>
    <w:rsid w:val="00D23EEC"/>
    <w:rsid w:val="00D25F69"/>
    <w:rsid w:val="00D33092"/>
    <w:rsid w:val="00D35BFC"/>
    <w:rsid w:val="00D433FF"/>
    <w:rsid w:val="00D43FFD"/>
    <w:rsid w:val="00D52B2D"/>
    <w:rsid w:val="00D74E1A"/>
    <w:rsid w:val="00D75E26"/>
    <w:rsid w:val="00D8047F"/>
    <w:rsid w:val="00DB19BB"/>
    <w:rsid w:val="00DC5409"/>
    <w:rsid w:val="00DD738A"/>
    <w:rsid w:val="00DE10D7"/>
    <w:rsid w:val="00DE7901"/>
    <w:rsid w:val="00DF06C2"/>
    <w:rsid w:val="00DF4FA0"/>
    <w:rsid w:val="00DF5E35"/>
    <w:rsid w:val="00E143FA"/>
    <w:rsid w:val="00E36AC5"/>
    <w:rsid w:val="00E61E28"/>
    <w:rsid w:val="00E700A4"/>
    <w:rsid w:val="00E73327"/>
    <w:rsid w:val="00E764B1"/>
    <w:rsid w:val="00E8657E"/>
    <w:rsid w:val="00E9182E"/>
    <w:rsid w:val="00EC2BD5"/>
    <w:rsid w:val="00EE2C11"/>
    <w:rsid w:val="00EE7499"/>
    <w:rsid w:val="00F0429A"/>
    <w:rsid w:val="00F16887"/>
    <w:rsid w:val="00F33B6C"/>
    <w:rsid w:val="00F3483D"/>
    <w:rsid w:val="00F350FC"/>
    <w:rsid w:val="00F35BD8"/>
    <w:rsid w:val="00F4262B"/>
    <w:rsid w:val="00F57C82"/>
    <w:rsid w:val="00F71BED"/>
    <w:rsid w:val="00F72101"/>
    <w:rsid w:val="00F74FB6"/>
    <w:rsid w:val="00F90797"/>
    <w:rsid w:val="00F922A4"/>
    <w:rsid w:val="00F92525"/>
    <w:rsid w:val="00F927D7"/>
    <w:rsid w:val="00F93AEF"/>
    <w:rsid w:val="00F95F1A"/>
    <w:rsid w:val="00FA2030"/>
    <w:rsid w:val="00FA6DC9"/>
    <w:rsid w:val="00FB57D8"/>
    <w:rsid w:val="00FB6D9B"/>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3137B-5E81-4742-B96C-446D1A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5155-6326-40C9-9EAA-9A4D6744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0</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Fi-Foil M-Shield</vt:lpstr>
    </vt:vector>
  </TitlesOfParts>
  <Company>Fi-Foil Company, Inc.</Company>
  <LinksUpToDate>false</LinksUpToDate>
  <CharactersWithSpaces>7105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M-Shield</dc:title>
  <dc:subject>Guide Specification</dc:subject>
  <dc:creator>Gary Schuman</dc:creator>
  <cp:lastModifiedBy>Jan Buehler</cp:lastModifiedBy>
  <cp:revision>2</cp:revision>
  <cp:lastPrinted>2014-09-25T15:56:00Z</cp:lastPrinted>
  <dcterms:created xsi:type="dcterms:W3CDTF">2016-07-07T13:32:00Z</dcterms:created>
  <dcterms:modified xsi:type="dcterms:W3CDTF">2016-07-07T13:32:00Z</dcterms:modified>
</cp:coreProperties>
</file>